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8A7E70">
        <w:rPr>
          <w:rFonts w:asciiTheme="majorEastAsia" w:eastAsiaTheme="majorEastAsia" w:hAnsiTheme="majorEastAsia" w:hint="eastAsia"/>
          <w:sz w:val="28"/>
          <w:szCs w:val="28"/>
        </w:rPr>
        <w:t xml:space="preserve">　　阿蘇市なみの高原やすらぎ交流館　他１施設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8A7E70" w:rsidP="00FD6AB2">
            <w:pPr>
              <w:rPr>
                <w:rFonts w:asciiTheme="majorEastAsia" w:eastAsiaTheme="majorEastAsia" w:hAnsiTheme="majorEastAsia"/>
              </w:rPr>
            </w:pPr>
            <w:r w:rsidRPr="008A7E70">
              <w:rPr>
                <w:rFonts w:asciiTheme="majorEastAsia" w:eastAsiaTheme="majorEastAsia" w:hAnsiTheme="majorEastAsia" w:hint="eastAsia"/>
              </w:rPr>
              <w:t>阿蘇市なみの高原やすらぎ交流館　他１施設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7D67FD" w:rsidRDefault="0063192F" w:rsidP="008A7E70">
      <w:pPr>
        <w:spacing w:before="240" w:afterLines="50" w:after="202"/>
        <w:ind w:firstLineChars="1200" w:firstLine="2942"/>
        <w:rPr>
          <w:rFonts w:asciiTheme="majorEastAsia" w:eastAsiaTheme="majorEastAsia" w:hAnsiTheme="majorEastAsia"/>
          <w:u w:val="single"/>
        </w:rPr>
      </w:pPr>
      <w:r w:rsidRPr="007D67FD">
        <w:rPr>
          <w:rFonts w:asciiTheme="majorEastAsia" w:eastAsiaTheme="majorEastAsia" w:hAnsiTheme="majorEastAsia" w:hint="eastAsia"/>
          <w:u w:val="single"/>
        </w:rPr>
        <w:t>施設名：</w:t>
      </w:r>
      <w:r w:rsidR="008A7E70" w:rsidRPr="008A7E70">
        <w:rPr>
          <w:rFonts w:asciiTheme="majorEastAsia" w:eastAsiaTheme="majorEastAsia" w:hAnsiTheme="majorEastAsia" w:hint="eastAsia"/>
          <w:u w:val="single"/>
        </w:rPr>
        <w:t>阿蘇市なみの高原やすらぎ交流館　他１施設</w:t>
      </w:r>
      <w:r w:rsidRPr="007D67FD">
        <w:rPr>
          <w:rFonts w:asciiTheme="majorEastAsia" w:eastAsiaTheme="majorEastAsia" w:hAnsiTheme="majorEastAsia" w:hint="eastAsia"/>
          <w:u w:val="single"/>
        </w:rPr>
        <w:t xml:space="preserve">　</w:t>
      </w:r>
    </w:p>
    <w:p w:rsidR="0063192F" w:rsidRPr="007D67FD" w:rsidRDefault="0063192F" w:rsidP="008A7E70">
      <w:pPr>
        <w:spacing w:before="240" w:afterLines="50" w:after="202"/>
        <w:ind w:firstLineChars="1200" w:firstLine="2942"/>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r w:rsidR="008A7E70">
        <w:rPr>
          <w:rFonts w:asciiTheme="majorEastAsia" w:eastAsiaTheme="majorEastAsia" w:hAnsiTheme="majorEastAsia" w:hint="eastAsia"/>
          <w:u w:val="single"/>
        </w:rPr>
        <w:t xml:space="preserve">　　　</w:t>
      </w:r>
      <w:r w:rsidRPr="007D67FD">
        <w:rPr>
          <w:rFonts w:asciiTheme="majorEastAsia" w:eastAsiaTheme="majorEastAsia" w:hAnsiTheme="majorEastAsia" w:hint="eastAsia"/>
          <w:u w:val="single"/>
        </w:rPr>
        <w:t xml:space="preserve">　　</w:t>
      </w:r>
      <w:r w:rsidR="008A7E70">
        <w:rPr>
          <w:rFonts w:asciiTheme="majorEastAsia" w:eastAsiaTheme="majorEastAsia" w:hAnsiTheme="majorEastAsia" w:hint="eastAsia"/>
          <w:u w:val="single"/>
        </w:rPr>
        <w:t xml:space="preserve">　　　　　　　　　</w:t>
      </w:r>
      <w:r w:rsidRPr="007D67FD">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様</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8A7E70" w:rsidRPr="008A7E70">
        <w:rPr>
          <w:rFonts w:asciiTheme="majorEastAsia" w:eastAsiaTheme="majorEastAsia" w:hAnsiTheme="majorEastAsia" w:hint="eastAsia"/>
          <w:sz w:val="22"/>
        </w:rPr>
        <w:t>阿蘇市なみの高原やすらぎ交流館</w:t>
      </w:r>
      <w:r w:rsidR="008A7E70">
        <w:rPr>
          <w:rFonts w:asciiTheme="majorEastAsia" w:eastAsiaTheme="majorEastAsia" w:hAnsiTheme="majorEastAsia" w:hint="eastAsia"/>
          <w:sz w:val="22"/>
        </w:rPr>
        <w:t xml:space="preserve">　</w:t>
      </w:r>
      <w:r w:rsidR="008A7E70" w:rsidRPr="008A7E70">
        <w:rPr>
          <w:rFonts w:asciiTheme="majorEastAsia" w:eastAsiaTheme="majorEastAsia" w:hAnsiTheme="majorEastAsia" w:hint="eastAsia"/>
          <w:sz w:val="22"/>
        </w:rPr>
        <w:t>他１施設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8A7E70">
        <w:rPr>
          <w:rFonts w:asciiTheme="majorEastAsia" w:eastAsiaTheme="majorEastAsia" w:hAnsiTheme="majorEastAsia" w:hint="eastAsia"/>
        </w:rPr>
        <w:t>観光</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8A7E70">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4E3801">
              <w:rPr>
                <w:rFonts w:asciiTheme="majorEastAsia" w:eastAsiaTheme="majorEastAsia" w:hAnsiTheme="majorEastAsia" w:hint="eastAsia"/>
                <w:spacing w:val="105"/>
                <w:kern w:val="0"/>
                <w:sz w:val="28"/>
                <w:szCs w:val="28"/>
                <w:fitText w:val="1260" w:id="579572992"/>
              </w:rPr>
              <w:t>施設</w:t>
            </w:r>
            <w:r w:rsidRPr="004E3801">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8A7E70" w:rsidP="00831FD2">
            <w:pPr>
              <w:rPr>
                <w:rFonts w:asciiTheme="majorEastAsia" w:eastAsiaTheme="majorEastAsia" w:hAnsiTheme="majorEastAsia"/>
              </w:rPr>
            </w:pPr>
            <w:r w:rsidRPr="008A7E70">
              <w:rPr>
                <w:rFonts w:asciiTheme="majorEastAsia" w:eastAsiaTheme="majorEastAsia" w:hAnsiTheme="majorEastAsia" w:hint="eastAsia"/>
              </w:rPr>
              <w:t>阿蘇市なみの高原やすらぎ交流館　他１施設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032FBC">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032FBC">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032FBC">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032FBC">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032FBC">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032FBC">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BC113D">
        <w:rPr>
          <w:rFonts w:ascii="ＭＳ ゴシック" w:eastAsia="ＭＳ ゴシック" w:hAnsi="ＭＳ ゴシック" w:hint="eastAsia"/>
        </w:rPr>
        <w:t>観光</w:t>
      </w:r>
      <w:r w:rsidRPr="00144CB0">
        <w:rPr>
          <w:rFonts w:ascii="ＭＳ ゴシック" w:eastAsia="ＭＳ ゴシック" w:hAnsi="ＭＳ ゴシック" w:hint="eastAsia"/>
        </w:rPr>
        <w:t>課</w:t>
      </w:r>
      <w:r w:rsidR="00BC113D">
        <w:rPr>
          <w:rFonts w:ascii="ＭＳ ゴシック" w:eastAsia="ＭＳ ゴシック" w:hAnsi="ＭＳ ゴシック" w:hint="eastAsia"/>
        </w:rPr>
        <w:t>観光企画</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BC113D">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43"/>
        <w:gridCol w:w="6960"/>
      </w:tblGrid>
      <w:tr w:rsidR="00144CB0" w:rsidRPr="00144CB0" w:rsidTr="00455683">
        <w:trPr>
          <w:trHeight w:val="457"/>
        </w:trPr>
        <w:tc>
          <w:tcPr>
            <w:tcW w:w="1843" w:type="dxa"/>
            <w:vMerge w:val="restart"/>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4E3801">
              <w:rPr>
                <w:rFonts w:ascii="ＭＳ ゴシック" w:eastAsia="ＭＳ ゴシック" w:hAnsi="ＭＳ ゴシック" w:hint="eastAsia"/>
                <w:spacing w:val="105"/>
                <w:kern w:val="0"/>
                <w:sz w:val="28"/>
                <w:szCs w:val="28"/>
                <w:fitText w:val="1260" w:id="670216704"/>
              </w:rPr>
              <w:t>施設</w:t>
            </w:r>
            <w:r w:rsidRPr="004E3801">
              <w:rPr>
                <w:rFonts w:ascii="ＭＳ ゴシック" w:eastAsia="ＭＳ ゴシック" w:hAnsi="ＭＳ ゴシック" w:hint="eastAsia"/>
                <w:kern w:val="0"/>
                <w:sz w:val="28"/>
                <w:szCs w:val="28"/>
                <w:fitText w:val="1260" w:id="670216704"/>
              </w:rPr>
              <w:t>名</w:t>
            </w:r>
          </w:p>
        </w:tc>
        <w:tc>
          <w:tcPr>
            <w:tcW w:w="6960" w:type="dxa"/>
            <w:shd w:val="clear" w:color="auto" w:fill="auto"/>
            <w:vAlign w:val="center"/>
          </w:tcPr>
          <w:p w:rsidR="00144CB0" w:rsidRPr="00144CB0" w:rsidRDefault="008A7E70" w:rsidP="00144CB0">
            <w:pPr>
              <w:rPr>
                <w:rFonts w:ascii="ＭＳ ゴシック" w:eastAsia="ＭＳ ゴシック" w:hAnsi="ＭＳ ゴシック"/>
              </w:rPr>
            </w:pPr>
            <w:r w:rsidRPr="008A7E70">
              <w:rPr>
                <w:rFonts w:ascii="ＭＳ ゴシック" w:eastAsia="ＭＳ ゴシック" w:hAnsi="ＭＳ ゴシック" w:hint="eastAsia"/>
              </w:rPr>
              <w:t>阿蘇市なみの高原やすらぎ交流館</w:t>
            </w:r>
          </w:p>
        </w:tc>
      </w:tr>
      <w:tr w:rsidR="00144CB0" w:rsidRPr="00144CB0" w:rsidTr="00455683">
        <w:trPr>
          <w:trHeight w:val="457"/>
        </w:trPr>
        <w:tc>
          <w:tcPr>
            <w:tcW w:w="1843" w:type="dxa"/>
            <w:vMerge/>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shd w:val="clear" w:color="auto" w:fill="auto"/>
            <w:vAlign w:val="center"/>
          </w:tcPr>
          <w:p w:rsidR="00144CB0" w:rsidRPr="00144CB0" w:rsidRDefault="008A7E70" w:rsidP="00144CB0">
            <w:pPr>
              <w:rPr>
                <w:rFonts w:ascii="ＭＳ ゴシック" w:eastAsia="ＭＳ ゴシック" w:hAnsi="ＭＳ ゴシック"/>
              </w:rPr>
            </w:pPr>
            <w:r>
              <w:rPr>
                <w:rFonts w:ascii="ＭＳ ゴシック" w:eastAsia="ＭＳ ゴシック" w:hAnsi="ＭＳ ゴシック" w:hint="eastAsia"/>
              </w:rPr>
              <w:t>阿蘇市森の体験交流施設</w:t>
            </w: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032FBC" w:rsidRPr="00032FBC">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032FBC">
        <w:rPr>
          <w:rFonts w:ascii="ＭＳ ゴシック" w:eastAsia="ＭＳ ゴシック" w:hAnsi="ＭＳ ゴシック" w:hint="eastAsia"/>
          <w:b/>
          <w:color w:val="000000"/>
          <w:sz w:val="21"/>
          <w:szCs w:val="21"/>
        </w:rPr>
        <w:t>２４</w:t>
      </w:r>
      <w:r w:rsidRPr="00144CB0">
        <w:rPr>
          <w:rFonts w:ascii="ＭＳ ゴシック" w:eastAsia="ＭＳ ゴシック" w:hAnsi="ＭＳ ゴシック" w:hint="eastAsia"/>
          <w:b/>
          <w:color w:val="000000"/>
          <w:sz w:val="21"/>
          <w:szCs w:val="21"/>
        </w:rPr>
        <w:t>日（</w:t>
      </w:r>
      <w:r w:rsidR="00032FBC">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032FBC">
        <w:rPr>
          <w:rFonts w:ascii="ＭＳ ゴシック" w:eastAsia="ＭＳ ゴシック" w:hAnsi="ＭＳ ゴシック" w:hint="eastAsia"/>
          <w:sz w:val="21"/>
          <w:szCs w:val="21"/>
        </w:rPr>
        <w:t>観光</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222"/>
        <w:gridCol w:w="1304"/>
        <w:gridCol w:w="2157"/>
      </w:tblGrid>
      <w:tr w:rsidR="00144CB0" w:rsidRPr="00144CB0" w:rsidTr="004464F6">
        <w:trPr>
          <w:trHeight w:val="517"/>
        </w:trPr>
        <w:tc>
          <w:tcPr>
            <w:tcW w:w="1276"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958"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4464F6">
        <w:trPr>
          <w:trHeight w:val="292"/>
        </w:trPr>
        <w:tc>
          <w:tcPr>
            <w:tcW w:w="1276"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41"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272"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4464F6">
        <w:trPr>
          <w:trHeight w:val="225"/>
        </w:trPr>
        <w:tc>
          <w:tcPr>
            <w:tcW w:w="1276"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341"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272"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2FBC"/>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55683"/>
    <w:rsid w:val="00467566"/>
    <w:rsid w:val="0047076E"/>
    <w:rsid w:val="004807A0"/>
    <w:rsid w:val="00492AF5"/>
    <w:rsid w:val="004A2443"/>
    <w:rsid w:val="004A3CE9"/>
    <w:rsid w:val="004A59BD"/>
    <w:rsid w:val="004D5418"/>
    <w:rsid w:val="004E3801"/>
    <w:rsid w:val="004F510F"/>
    <w:rsid w:val="004F5205"/>
    <w:rsid w:val="0050252B"/>
    <w:rsid w:val="0050511B"/>
    <w:rsid w:val="00514A09"/>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A7E70"/>
    <w:rsid w:val="008B0C22"/>
    <w:rsid w:val="008B4F91"/>
    <w:rsid w:val="008C6043"/>
    <w:rsid w:val="008D2D69"/>
    <w:rsid w:val="008D7592"/>
    <w:rsid w:val="00906981"/>
    <w:rsid w:val="009162CA"/>
    <w:rsid w:val="009319C7"/>
    <w:rsid w:val="0093588E"/>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113D"/>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E0FB-2A8C-45F8-8C27-EC9C8133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2024-06-26T04:54:00Z</dcterms:created>
  <dcterms:modified xsi:type="dcterms:W3CDTF">2024-06-26T04:54:00Z</dcterms:modified>
</cp:coreProperties>
</file>